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hAnsi="宋体"/>
          <w:b/>
          <w:color w:val="000000"/>
          <w:sz w:val="44"/>
          <w:szCs w:val="44"/>
        </w:rPr>
      </w:pPr>
      <w:bookmarkStart w:id="0" w:name="_GoBack"/>
      <w:r>
        <w:rPr>
          <w:rFonts w:hint="eastAsia" w:hAnsi="宋体"/>
          <w:b/>
          <w:color w:val="000000"/>
          <w:sz w:val="44"/>
          <w:szCs w:val="44"/>
        </w:rPr>
        <w:t>青岛市中医药发展集团成员单位名单</w:t>
      </w:r>
    </w:p>
    <w:bookmarkEnd w:id="0"/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一、理事长单位</w:t>
      </w:r>
    </w:p>
    <w:p>
      <w:pPr>
        <w:pStyle w:val="2"/>
        <w:spacing w:line="560" w:lineRule="exact"/>
        <w:ind w:left="420" w:left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1、青岛市海慈医疗集团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二、副理事长单位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szCs w:val="24"/>
        </w:rPr>
        <w:t>2、山东青岛中西医结合医院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3、青岛市黄岛区中医医院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三、常务理事单位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4、青岛市黄岛区第二中医医院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5、即墨市中医医院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6、莱西市中医医院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7、平度市中医医院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8、青岛市中心（肿瘤）医院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9、青岛市第六人民医院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10、青岛经济技术开发区第一人民医院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11、青岛城阳古镇正骨医院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四、理事单位</w:t>
      </w:r>
    </w:p>
    <w:p>
      <w:pPr>
        <w:pStyle w:val="2"/>
        <w:tabs>
          <w:tab w:val="left" w:pos="624"/>
        </w:tabs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12、市南区人民医院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13、市南区香港中路社区卫生服务中心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14、市北区人民医院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15、城阳区第二人民医院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16、胶州市第三人民医院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17、市北区辽源路街道社区卫生服务中心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18、市北区敦化路街道社区卫生服务中心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19、市北区小港街道社区卫生服务中心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20、</w:t>
      </w:r>
      <w:r>
        <w:rPr>
          <w:rFonts w:ascii="仿宋_GB2312" w:hAnsi="宋体" w:eastAsia="仿宋_GB2312"/>
          <w:color w:val="000000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000000"/>
          <w:sz w:val="32"/>
          <w:szCs w:val="32"/>
        </w:rPr>
        <w:instrText xml:space="preserve"> HYPERLINK "http://www.lschs.gov.cn/yuanneizhuanjia/791.jhtml" \o "崂山区社区卫生服务中心院内专家" \t "_blank" </w:instrText>
      </w:r>
      <w:r>
        <w:rPr>
          <w:rFonts w:ascii="仿宋_GB2312" w:hAnsi="宋体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color w:val="000000"/>
          <w:sz w:val="32"/>
          <w:szCs w:val="32"/>
        </w:rPr>
        <w:t>崂山区社区卫生服务中心</w:t>
      </w:r>
      <w:r>
        <w:rPr>
          <w:rFonts w:ascii="仿宋_GB2312" w:hAnsi="宋体" w:eastAsia="仿宋_GB2312"/>
          <w:color w:val="000000"/>
          <w:sz w:val="32"/>
          <w:szCs w:val="32"/>
        </w:rPr>
        <w:fldChar w:fldCharType="end"/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21、</w:t>
      </w:r>
      <w:r>
        <w:rPr>
          <w:rFonts w:ascii="仿宋_GB2312" w:hAnsi="宋体" w:eastAsia="仿宋_GB2312"/>
          <w:color w:val="000000"/>
          <w:sz w:val="32"/>
          <w:szCs w:val="32"/>
        </w:rPr>
        <w:t>崂山区沙子口街道社区卫生服务中心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22、</w:t>
      </w:r>
      <w:r>
        <w:rPr>
          <w:rFonts w:ascii="仿宋_GB2312" w:hAnsi="宋体" w:eastAsia="仿宋_GB2312"/>
          <w:color w:val="000000"/>
          <w:sz w:val="32"/>
          <w:szCs w:val="32"/>
        </w:rPr>
        <w:t>崂山区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北宅卫生院</w:t>
      </w:r>
      <w:r>
        <w:rPr>
          <w:rFonts w:ascii="仿宋_GB2312" w:hAnsi="宋体" w:eastAsia="仿宋_GB2312"/>
          <w:color w:val="000000"/>
          <w:sz w:val="32"/>
          <w:szCs w:val="32"/>
        </w:rPr>
        <w:fldChar w:fldCharType="begin"/>
      </w:r>
      <w:r>
        <w:rPr>
          <w:rFonts w:ascii="仿宋_GB2312" w:hAnsi="宋体" w:eastAsia="仿宋_GB2312"/>
          <w:color w:val="000000"/>
          <w:sz w:val="32"/>
          <w:szCs w:val="32"/>
        </w:rPr>
        <w:instrText xml:space="preserve"> HYPERLINK "http://map.sogou.com/poi/1_D1000057485160.htm" \t "_blank" </w:instrText>
      </w:r>
      <w:r>
        <w:rPr>
          <w:rFonts w:ascii="仿宋_GB2312" w:hAnsi="宋体" w:eastAsia="仿宋_GB2312"/>
          <w:color w:val="000000"/>
          <w:sz w:val="32"/>
          <w:szCs w:val="32"/>
        </w:rPr>
        <w:fldChar w:fldCharType="separate"/>
      </w:r>
      <w:r>
        <w:rPr>
          <w:rFonts w:ascii="仿宋_GB2312" w:hAnsi="宋体" w:eastAsia="仿宋_GB2312"/>
          <w:color w:val="000000"/>
          <w:sz w:val="32"/>
          <w:szCs w:val="32"/>
        </w:rPr>
        <w:fldChar w:fldCharType="end"/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23、崂山区王哥庄街道社区卫生服务中心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24、</w:t>
      </w:r>
      <w:r>
        <w:rPr>
          <w:rFonts w:ascii="仿宋_GB2312" w:hAnsi="宋体" w:eastAsia="仿宋_GB2312"/>
          <w:color w:val="000000"/>
          <w:sz w:val="32"/>
          <w:szCs w:val="32"/>
        </w:rPr>
        <w:t>崂山区妇幼保健计划生育服务中心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25、李沧区李村街道社区卫生服务中心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26、李沧区永清路街道社区卫生服务中心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27、李沧区兴城路街道社区卫生服务中心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28、胶州市里岔镇卫生院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29、胶州市胶东中心卫生院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30、胶州市胶北镇卫生院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31、胶州市胶莱镇中心卫生院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32、青岛经济技术开发区长江路社区卫生服务中心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33、黄岛区泊里中心卫生院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34、黄岛区红石崖街道社区卫生服务中心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35、黄岛区海青卫生院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36、平度市李园街道办事处卫生院</w:t>
      </w:r>
    </w:p>
    <w:p>
      <w:pPr>
        <w:tabs>
          <w:tab w:val="left" w:pos="5394"/>
        </w:tabs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37、莱西市南墅中心卫生院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81045"/>
    <w:rsid w:val="655810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2016-12-15T06:31:00Z</dcterms:created>
  <dc:creator>sudazhen</dc:creator>
  <cp:lastModifiedBy>sudazhen</cp:lastModifiedBy>
  <dcterms:modified xsi:type="dcterms:W3CDTF">2016-12-15T06:32:37Z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